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AA2" w:rsidRPr="004E1A32" w:rsidRDefault="00394AA2" w:rsidP="00394AA2">
      <w:pPr>
        <w:spacing w:before="120" w:after="100" w:afterAutospacing="1"/>
        <w:jc w:val="center"/>
      </w:pPr>
      <w:bookmarkStart w:id="0" w:name="_GoBack"/>
      <w:bookmarkEnd w:id="0"/>
      <w:r w:rsidRPr="004E1A32">
        <w:rPr>
          <w:b/>
          <w:bCs/>
          <w:lang w:val="vi-VN" w:eastAsia="vi-VN"/>
        </w:rPr>
        <w:t>Biểu mẫu 18</w:t>
      </w:r>
    </w:p>
    <w:p w:rsidR="00394AA2" w:rsidRPr="004E1A32" w:rsidRDefault="00394AA2" w:rsidP="00394AA2">
      <w:pPr>
        <w:rPr>
          <w:lang w:eastAsia="vi-VN"/>
        </w:rPr>
      </w:pPr>
      <w:bookmarkStart w:id="1" w:name="chuong_pl_18_name"/>
      <w:r w:rsidRPr="004E1A32">
        <w:rPr>
          <w:lang w:eastAsia="vi-VN"/>
        </w:rPr>
        <w:t xml:space="preserve">        UBND TỈNH QUẢNG BÌNH</w:t>
      </w:r>
    </w:p>
    <w:p w:rsidR="00394AA2" w:rsidRPr="004E1A32" w:rsidRDefault="00394AA2" w:rsidP="00394AA2">
      <w:pPr>
        <w:rPr>
          <w:b/>
          <w:lang w:eastAsia="vi-VN"/>
        </w:rPr>
      </w:pPr>
      <w:r w:rsidRPr="004E1A32">
        <w:rPr>
          <w:b/>
          <w:lang w:eastAsia="vi-VN"/>
        </w:rPr>
        <w:t>TRƯỜNG ĐẠI HỌC QUẢNG BÌNH</w:t>
      </w:r>
    </w:p>
    <w:p w:rsidR="00394AA2" w:rsidRPr="004E1A32" w:rsidRDefault="00BC54EE" w:rsidP="00394AA2">
      <w:pPr>
        <w:jc w:val="center"/>
      </w:pPr>
      <w:r>
        <w:rPr>
          <w:b/>
          <w:bCs/>
          <w:noProof/>
        </w:rPr>
        <mc:AlternateContent>
          <mc:Choice Requires="wps">
            <w:drawing>
              <wp:anchor distT="4294967295" distB="4294967295" distL="114300" distR="114300" simplePos="0" relativeHeight="251660288" behindDoc="0" locked="0" layoutInCell="1" allowOverlap="1">
                <wp:simplePos x="0" y="0"/>
                <wp:positionH relativeFrom="column">
                  <wp:posOffset>748665</wp:posOffset>
                </wp:positionH>
                <wp:positionV relativeFrom="paragraph">
                  <wp:posOffset>29844</wp:posOffset>
                </wp:positionV>
                <wp:extent cx="11811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C37085" id="_x0000_t32" coordsize="21600,21600" o:spt="32" o:oned="t" path="m,l21600,21600e" filled="f">
                <v:path arrowok="t" fillok="f" o:connecttype="none"/>
                <o:lock v:ext="edit" shapetype="t"/>
              </v:shapetype>
              <v:shape id="Straight Arrow Connector 1" o:spid="_x0000_s1026" type="#_x0000_t32" style="position:absolute;margin-left:58.95pt;margin-top:2.35pt;width:93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"/>
            </w:pict>
          </mc:Fallback>
        </mc:AlternateContent>
      </w:r>
      <w:r w:rsidR="00394AA2" w:rsidRPr="004E1A32">
        <w:rPr>
          <w:b/>
          <w:bCs/>
          <w:lang w:val="vi-VN" w:eastAsia="vi-VN"/>
        </w:rPr>
        <w:t>THÔNG BÁO</w:t>
      </w:r>
      <w:bookmarkEnd w:id="1"/>
    </w:p>
    <w:p w:rsidR="00394AA2" w:rsidRPr="004E1A32" w:rsidRDefault="00394AA2" w:rsidP="00394AA2">
      <w:pPr>
        <w:jc w:val="center"/>
        <w:rPr>
          <w:b/>
          <w:bCs/>
          <w:lang w:eastAsia="vi-VN"/>
        </w:rPr>
      </w:pPr>
      <w:bookmarkStart w:id="2" w:name="chuong_pl_18_name_name"/>
      <w:r w:rsidRPr="004E1A32">
        <w:rPr>
          <w:b/>
          <w:bCs/>
          <w:lang w:val="vi-VN" w:eastAsia="vi-VN"/>
        </w:rPr>
        <w:t>Công khai thông tin chất lượng đào tạo thực tế của cơ sở giáo dục đại học năm học</w:t>
      </w:r>
      <w:bookmarkEnd w:id="2"/>
    </w:p>
    <w:p w:rsidR="00394AA2" w:rsidRPr="004E1A32" w:rsidRDefault="00394AA2" w:rsidP="00394AA2">
      <w:pPr>
        <w:jc w:val="center"/>
      </w:pPr>
      <w:r>
        <w:rPr>
          <w:b/>
          <w:bCs/>
          <w:lang w:eastAsia="vi-VN"/>
        </w:rPr>
        <w:t>202</w:t>
      </w:r>
      <w:r w:rsidR="00CE3ACA">
        <w:rPr>
          <w:b/>
          <w:bCs/>
          <w:lang w:eastAsia="vi-VN"/>
        </w:rPr>
        <w:t>1</w:t>
      </w:r>
      <w:r w:rsidRPr="004E1A32">
        <w:rPr>
          <w:b/>
          <w:bCs/>
          <w:lang w:eastAsia="vi-VN"/>
        </w:rPr>
        <w:t>-20</w:t>
      </w:r>
      <w:r>
        <w:rPr>
          <w:b/>
          <w:bCs/>
          <w:lang w:eastAsia="vi-VN"/>
        </w:rPr>
        <w:t>2</w:t>
      </w:r>
      <w:r w:rsidR="00CE3ACA">
        <w:rPr>
          <w:b/>
          <w:bCs/>
          <w:lang w:eastAsia="vi-VN"/>
        </w:rPr>
        <w:t>2</w:t>
      </w:r>
    </w:p>
    <w:p w:rsidR="00394AA2" w:rsidRPr="004E1A32" w:rsidRDefault="00394AA2" w:rsidP="00394AA2">
      <w:pPr>
        <w:spacing w:before="120" w:after="100" w:afterAutospacing="1"/>
      </w:pPr>
      <w:r w:rsidRPr="004E1A32">
        <w:rPr>
          <w:lang w:val="vi-VN" w:eastAsia="vi-VN"/>
        </w:rPr>
        <w:t>E</w:t>
      </w:r>
      <w:r w:rsidRPr="004E1A32">
        <w:t>.</w:t>
      </w:r>
      <w:r w:rsidRPr="004E1A32">
        <w:rPr>
          <w:lang w:val="vi-VN" w:eastAsia="vi-VN"/>
        </w:rPr>
        <w:t xml:space="preserve"> Công khai thông tin về đồ án, khóa luận, luận văn, luận án t</w:t>
      </w:r>
      <w:r w:rsidRPr="004E1A32">
        <w:t>ố</w:t>
      </w:r>
      <w:r w:rsidRPr="004E1A32">
        <w:rPr>
          <w:lang w:val="vi-VN" w:eastAsia="vi-VN"/>
        </w:rPr>
        <w:t>t nghiệp</w:t>
      </w:r>
    </w:p>
    <w:tbl>
      <w:tblPr>
        <w:tblW w:w="10105" w:type="dxa"/>
        <w:tblInd w:w="-587" w:type="dxa"/>
        <w:tblLayout w:type="fixed"/>
        <w:tblCellMar>
          <w:left w:w="0" w:type="dxa"/>
          <w:right w:w="0" w:type="dxa"/>
        </w:tblCellMar>
        <w:tblLook w:val="0000" w:firstRow="0" w:lastRow="0" w:firstColumn="0" w:lastColumn="0" w:noHBand="0" w:noVBand="0"/>
      </w:tblPr>
      <w:tblGrid>
        <w:gridCol w:w="674"/>
        <w:gridCol w:w="1037"/>
        <w:gridCol w:w="1929"/>
        <w:gridCol w:w="1483"/>
        <w:gridCol w:w="1428"/>
        <w:gridCol w:w="3554"/>
      </w:tblGrid>
      <w:tr w:rsidR="00394AA2" w:rsidRPr="006F4013" w:rsidTr="000113E3">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6F4013" w:rsidRDefault="00394AA2" w:rsidP="00EC3D79">
            <w:pPr>
              <w:spacing w:line="264" w:lineRule="auto"/>
              <w:jc w:val="center"/>
              <w:rPr>
                <w:b/>
              </w:rPr>
            </w:pPr>
            <w:r w:rsidRPr="006F4013">
              <w:rPr>
                <w:b/>
                <w:lang w:val="vi-VN" w:eastAsia="vi-VN"/>
              </w:rPr>
              <w:t>STT</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6F4013" w:rsidRDefault="00394AA2" w:rsidP="00EC3D79">
            <w:pPr>
              <w:spacing w:line="264" w:lineRule="auto"/>
              <w:jc w:val="center"/>
              <w:rPr>
                <w:b/>
              </w:rPr>
            </w:pPr>
            <w:r w:rsidRPr="006F4013">
              <w:rPr>
                <w:b/>
                <w:lang w:val="vi-VN" w:eastAsia="vi-VN"/>
              </w:rPr>
              <w:t>Trình độ đào tạo</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6F4013" w:rsidRDefault="00394AA2" w:rsidP="00EC3D79">
            <w:pPr>
              <w:spacing w:line="264" w:lineRule="auto"/>
              <w:jc w:val="center"/>
              <w:rPr>
                <w:b/>
              </w:rPr>
            </w:pPr>
            <w:r w:rsidRPr="006F4013">
              <w:rPr>
                <w:b/>
                <w:lang w:val="vi-VN" w:eastAsia="vi-VN"/>
              </w:rPr>
              <w:t>Tên đề tài</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6F4013" w:rsidRDefault="00394AA2" w:rsidP="00EC3D79">
            <w:pPr>
              <w:spacing w:line="264" w:lineRule="auto"/>
              <w:jc w:val="center"/>
              <w:rPr>
                <w:b/>
              </w:rPr>
            </w:pPr>
            <w:r w:rsidRPr="006F4013">
              <w:rPr>
                <w:b/>
                <w:lang w:val="vi-VN" w:eastAsia="vi-VN"/>
              </w:rPr>
              <w:t>Họ và tên người thực hiện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94AA2" w:rsidRPr="006F4013" w:rsidRDefault="00394AA2" w:rsidP="00EC3D79">
            <w:pPr>
              <w:spacing w:line="264" w:lineRule="auto"/>
              <w:jc w:val="center"/>
              <w:rPr>
                <w:b/>
              </w:rPr>
            </w:pPr>
            <w:r w:rsidRPr="006F4013">
              <w:rPr>
                <w:b/>
                <w:lang w:val="vi-VN" w:eastAsia="vi-VN"/>
              </w:rPr>
              <w:t>Họ và tên người hướng dẫn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94AA2" w:rsidRPr="006F4013" w:rsidRDefault="00394AA2" w:rsidP="00EC3D79">
            <w:pPr>
              <w:spacing w:line="264" w:lineRule="auto"/>
              <w:jc w:val="center"/>
              <w:rPr>
                <w:b/>
              </w:rPr>
            </w:pPr>
            <w:r w:rsidRPr="006F4013">
              <w:rPr>
                <w:b/>
                <w:lang w:val="vi-VN" w:eastAsia="vi-VN"/>
              </w:rPr>
              <w:t>Nội dung tóm t</w:t>
            </w:r>
            <w:r w:rsidRPr="006F4013">
              <w:rPr>
                <w:b/>
              </w:rPr>
              <w:t>ắ</w:t>
            </w:r>
            <w:r w:rsidRPr="006F4013">
              <w:rPr>
                <w:b/>
                <w:lang w:val="vi-VN" w:eastAsia="vi-VN"/>
              </w:rPr>
              <w:t>t</w:t>
            </w:r>
          </w:p>
        </w:tc>
      </w:tr>
      <w:tr w:rsidR="009B2DE6" w:rsidRPr="006F4013" w:rsidTr="000113E3">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9B2DE6" w:rsidP="00EC3D79">
            <w:pPr>
              <w:spacing w:line="264" w:lineRule="auto"/>
              <w:jc w:val="center"/>
              <w:rPr>
                <w:lang w:eastAsia="vi-VN"/>
              </w:rPr>
            </w:pPr>
            <w:r w:rsidRPr="006F4013">
              <w:rPr>
                <w:lang w:eastAsia="vi-VN"/>
              </w:rPr>
              <w:t>1</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9B2DE6" w:rsidP="00EC3D79">
            <w:pPr>
              <w:spacing w:line="264" w:lineRule="auto"/>
              <w:jc w:val="center"/>
              <w:rPr>
                <w:lang w:eastAsia="vi-VN"/>
              </w:rPr>
            </w:pPr>
            <w:r w:rsidRPr="006F4013">
              <w:rPr>
                <w:lang w:eastAsia="vi-VN"/>
              </w:rPr>
              <w:t>Đại học</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CE3ACA" w:rsidP="00CE3ACA">
            <w:pPr>
              <w:spacing w:line="264" w:lineRule="auto"/>
              <w:jc w:val="both"/>
              <w:rPr>
                <w:lang w:val="pt-BR"/>
              </w:rPr>
            </w:pPr>
            <w:r w:rsidRPr="006F4013">
              <w:t>Công tác kiểm sát việc tạm giữ, tạm giam, thi hành án hình sự của Viện Kiểm sát nhân dân trên địa bàn huyện Tuyên Hóa, tỉnh Quảng Bình.</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CE3ACA" w:rsidP="00EC3D79">
            <w:pPr>
              <w:spacing w:line="264" w:lineRule="auto"/>
              <w:jc w:val="center"/>
              <w:rPr>
                <w:lang w:val="pt-BR"/>
              </w:rPr>
            </w:pPr>
            <w:r w:rsidRPr="006F4013">
              <w:rPr>
                <w:lang w:val="pt-BR"/>
              </w:rPr>
              <w:t>Nguyễn Đỗ Anh Giang</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9B2DE6" w:rsidP="00CE3ACA">
            <w:pPr>
              <w:spacing w:line="264" w:lineRule="auto"/>
              <w:jc w:val="center"/>
              <w:rPr>
                <w:lang w:val="pt-BR"/>
              </w:rPr>
            </w:pPr>
            <w:r w:rsidRPr="006F4013">
              <w:rPr>
                <w:lang w:val="pt-BR"/>
              </w:rPr>
              <w:t xml:space="preserve">ThS. </w:t>
            </w:r>
            <w:r w:rsidR="00CE3ACA" w:rsidRPr="006F4013">
              <w:rPr>
                <w:lang w:val="pt-BR"/>
              </w:rPr>
              <w:t>Dương Thị Hồng Thuận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2DE6" w:rsidRPr="006F4013" w:rsidRDefault="00EC3D79" w:rsidP="00CE3ACA">
            <w:pPr>
              <w:spacing w:line="264" w:lineRule="auto"/>
              <w:ind w:left="142" w:right="152" w:hanging="142"/>
              <w:jc w:val="both"/>
              <w:rPr>
                <w:lang w:val="pt-BR"/>
              </w:rPr>
            </w:pPr>
            <w:r w:rsidRPr="006F4013">
              <w:rPr>
                <w:lang w:val="pt-BR"/>
              </w:rPr>
              <w:t xml:space="preserve">  </w:t>
            </w:r>
            <w:r w:rsidR="004250FB" w:rsidRPr="004250FB">
              <w:rPr>
                <w:color w:val="000000" w:themeColor="text1"/>
              </w:rPr>
              <w:t>Khóa luận làm rõ khái niệm, nhiệm vụ, quyền hạn của VKSND trong hoạt động kiểm sát tạm giữ, tạm giam và THAHS; phân tích, đánh giá thực trạng công tác kiểm sát tạm giữ, tạm giam và THAHS của VKSND huyện Tuyên Hóa, làm rõ những tồn tại, hạn chế và nguyên nhân. Từ đó, khóa luận đề xuất những giải pháp về hoàn thiện pháp luật cũng như giải pháp cụ thể về mặt thực tiễn để nâng cao chất lượng công tác kiểm sát tạm giữ, tạm giam và THAHS trên địa bàn huyện Tuyên Hóa nói riêng và cả nước nói chung góp phần cho công tác tạm giữ, tạm giam và THAHS được thực hiện nghiêm chỉnh, đúng quy định của pháp luật.</w:t>
            </w:r>
          </w:p>
        </w:tc>
      </w:tr>
      <w:tr w:rsidR="009B2DE6" w:rsidRPr="006F4013" w:rsidTr="000113E3">
        <w:tc>
          <w:tcPr>
            <w:tcW w:w="67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EC3D79" w:rsidP="00EC3D79">
            <w:pPr>
              <w:spacing w:line="264" w:lineRule="auto"/>
              <w:jc w:val="center"/>
              <w:rPr>
                <w:lang w:eastAsia="vi-VN"/>
              </w:rPr>
            </w:pPr>
            <w:r w:rsidRPr="006F4013">
              <w:rPr>
                <w:lang w:eastAsia="vi-VN"/>
              </w:rPr>
              <w:t>2</w:t>
            </w:r>
          </w:p>
        </w:tc>
        <w:tc>
          <w:tcPr>
            <w:tcW w:w="1037"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EC3D79" w:rsidP="00EC3D79">
            <w:pPr>
              <w:spacing w:line="264" w:lineRule="auto"/>
              <w:jc w:val="center"/>
              <w:rPr>
                <w:lang w:eastAsia="vi-VN"/>
              </w:rPr>
            </w:pPr>
            <w:r w:rsidRPr="006F4013">
              <w:rPr>
                <w:lang w:eastAsia="vi-VN"/>
              </w:rPr>
              <w:t>Đại học</w:t>
            </w:r>
          </w:p>
        </w:tc>
        <w:tc>
          <w:tcPr>
            <w:tcW w:w="192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CE3ACA" w:rsidP="00CE3ACA">
            <w:pPr>
              <w:spacing w:line="264" w:lineRule="auto"/>
              <w:jc w:val="both"/>
              <w:rPr>
                <w:lang w:val="pt-BR"/>
              </w:rPr>
            </w:pPr>
            <w:r w:rsidRPr="006F4013">
              <w:t>Thực hiện pháp luật về phòng, chống bạo lực gia đình từ thực tiễn phường Đồng Phú, thành phố Đồng Hới, tỉnh Quảng Bình.</w:t>
            </w:r>
          </w:p>
        </w:tc>
        <w:tc>
          <w:tcPr>
            <w:tcW w:w="148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CE3ACA" w:rsidP="00EC3D79">
            <w:pPr>
              <w:spacing w:line="264" w:lineRule="auto"/>
              <w:jc w:val="center"/>
              <w:rPr>
                <w:lang w:val="pt-BR"/>
              </w:rPr>
            </w:pPr>
            <w:r w:rsidRPr="006F4013">
              <w:rPr>
                <w:lang w:val="pt-BR"/>
              </w:rPr>
              <w:t>Phan Nguyễn Hạnh Nguyên</w:t>
            </w:r>
          </w:p>
        </w:tc>
        <w:tc>
          <w:tcPr>
            <w:tcW w:w="142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9B2DE6" w:rsidRPr="006F4013" w:rsidRDefault="009B2DE6" w:rsidP="00CE3ACA">
            <w:pPr>
              <w:spacing w:line="264" w:lineRule="auto"/>
              <w:jc w:val="center"/>
              <w:rPr>
                <w:lang w:val="pt-BR"/>
              </w:rPr>
            </w:pPr>
            <w:r w:rsidRPr="006F4013">
              <w:rPr>
                <w:lang w:val="pt-BR"/>
              </w:rPr>
              <w:t xml:space="preserve">ThS. </w:t>
            </w:r>
            <w:r w:rsidR="00CE3ACA" w:rsidRPr="006F4013">
              <w:rPr>
                <w:lang w:val="pt-BR"/>
              </w:rPr>
              <w:t>Phùng Thị Loan</w:t>
            </w:r>
          </w:p>
        </w:tc>
        <w:tc>
          <w:tcPr>
            <w:tcW w:w="3554"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9B2DE6" w:rsidRPr="006F4013" w:rsidRDefault="004323B7" w:rsidP="004323B7">
            <w:pPr>
              <w:pStyle w:val="ListParagraph"/>
              <w:widowControl w:val="0"/>
              <w:tabs>
                <w:tab w:val="left" w:pos="0"/>
                <w:tab w:val="left" w:pos="1199"/>
              </w:tabs>
              <w:autoSpaceDE w:val="0"/>
              <w:autoSpaceDN w:val="0"/>
              <w:spacing w:after="0"/>
              <w:ind w:left="0" w:firstLine="567"/>
              <w:contextualSpacing w:val="0"/>
              <w:jc w:val="both"/>
              <w:rPr>
                <w:lang w:val="pt-BR"/>
              </w:rPr>
            </w:pPr>
            <w:r>
              <w:rPr>
                <w:rFonts w:ascii="Times New Roman" w:eastAsia="Times New Roman" w:hAnsi="Times New Roman" w:cs="Times New Roman"/>
                <w:color w:val="000000" w:themeColor="text1"/>
                <w:sz w:val="24"/>
                <w:szCs w:val="24"/>
              </w:rPr>
              <w:t>Đề tài p</w:t>
            </w:r>
            <w:r w:rsidRPr="004323B7">
              <w:rPr>
                <w:rFonts w:ascii="Times New Roman" w:eastAsia="Times New Roman" w:hAnsi="Times New Roman" w:cs="Times New Roman"/>
                <w:color w:val="000000" w:themeColor="text1"/>
                <w:sz w:val="24"/>
                <w:szCs w:val="24"/>
              </w:rPr>
              <w:t>hân tích những vấn đề lý luận của thực hiện pháp luật về</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phòng, chống</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bạo</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lực gia đình.</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Tập hợp và phân tích hệ thống các quy phạm pháp luật hiện hành liên quan</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đến</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thực</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hiện</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pháp</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luật</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về phòng,</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chống</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bạo</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lực gia</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đình.</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Đánh</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giá</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thực</w:t>
            </w:r>
            <w:r>
              <w:rPr>
                <w:rFonts w:ascii="Times New Roman" w:eastAsia="Times New Roman" w:hAnsi="Times New Roman" w:cs="Times New Roman"/>
                <w:color w:val="000000" w:themeColor="text1"/>
                <w:sz w:val="24"/>
                <w:szCs w:val="24"/>
              </w:rPr>
              <w:t xml:space="preserve"> trạng </w:t>
            </w:r>
            <w:r w:rsidRPr="004323B7">
              <w:rPr>
                <w:rFonts w:ascii="Times New Roman" w:eastAsia="Times New Roman" w:hAnsi="Times New Roman" w:cs="Times New Roman"/>
                <w:color w:val="000000" w:themeColor="text1"/>
                <w:sz w:val="24"/>
                <w:szCs w:val="24"/>
              </w:rPr>
              <w:t>thực</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hiện</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pháp</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luật</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về</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phòng,</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chống</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bạo</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lực</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gia</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đình.</w:t>
            </w:r>
            <w:r>
              <w:rPr>
                <w:rFonts w:ascii="Times New Roman" w:eastAsia="Times New Roman" w:hAnsi="Times New Roman" w:cs="Times New Roman"/>
                <w:color w:val="000000" w:themeColor="text1"/>
                <w:sz w:val="24"/>
                <w:szCs w:val="24"/>
              </w:rPr>
              <w:t xml:space="preserve"> Từ đó đ</w:t>
            </w:r>
            <w:r w:rsidRPr="004323B7">
              <w:rPr>
                <w:rFonts w:ascii="Times New Roman" w:eastAsia="Times New Roman" w:hAnsi="Times New Roman" w:cs="Times New Roman"/>
                <w:color w:val="000000" w:themeColor="text1"/>
                <w:sz w:val="24"/>
                <w:szCs w:val="24"/>
              </w:rPr>
              <w:t>ưa ra quan điểm và đề xuất những giải pháp đảm bảo thực hiện pháp luật</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về</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phòng,</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chống</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bạo</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lực</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gia đình</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lastRenderedPageBreak/>
              <w:t>tại</w:t>
            </w:r>
            <w:r>
              <w:rPr>
                <w:rFonts w:ascii="Times New Roman" w:eastAsia="Times New Roman" w:hAnsi="Times New Roman" w:cs="Times New Roman"/>
                <w:color w:val="000000" w:themeColor="text1"/>
                <w:sz w:val="24"/>
                <w:szCs w:val="24"/>
              </w:rPr>
              <w:t xml:space="preserve"> </w:t>
            </w:r>
            <w:r w:rsidRPr="004323B7">
              <w:rPr>
                <w:rFonts w:ascii="Times New Roman" w:eastAsia="Times New Roman" w:hAnsi="Times New Roman" w:cs="Times New Roman"/>
                <w:color w:val="000000" w:themeColor="text1"/>
                <w:sz w:val="24"/>
                <w:szCs w:val="24"/>
              </w:rPr>
              <w:t>phường Đồng Phú, thành phố Đồng Hới</w:t>
            </w:r>
            <w:r>
              <w:rPr>
                <w:rFonts w:ascii="Times New Roman" w:eastAsia="Times New Roman" w:hAnsi="Times New Roman" w:cs="Times New Roman"/>
                <w:color w:val="000000" w:themeColor="text1"/>
                <w:sz w:val="24"/>
                <w:szCs w:val="24"/>
              </w:rPr>
              <w:t>, tỉnh Quảng Bình.</w:t>
            </w:r>
          </w:p>
        </w:tc>
      </w:tr>
      <w:tr w:rsidR="00394AA2" w:rsidRPr="006F4013" w:rsidTr="000113E3">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6F4013" w:rsidRDefault="00EC3D79" w:rsidP="00EC3D79">
            <w:pPr>
              <w:spacing w:line="264" w:lineRule="auto"/>
              <w:jc w:val="center"/>
            </w:pPr>
          </w:p>
          <w:p w:rsidR="00EC3D79" w:rsidRPr="006F4013" w:rsidRDefault="00EC3D79" w:rsidP="00EC3D79">
            <w:pPr>
              <w:spacing w:line="264" w:lineRule="auto"/>
              <w:jc w:val="center"/>
            </w:pPr>
          </w:p>
          <w:p w:rsidR="00EC3D79" w:rsidRPr="006F4013" w:rsidRDefault="00EC3D79" w:rsidP="00EC3D79">
            <w:pPr>
              <w:spacing w:line="264" w:lineRule="auto"/>
              <w:jc w:val="center"/>
            </w:pPr>
          </w:p>
          <w:p w:rsidR="00EC3D79" w:rsidRPr="006F4013" w:rsidRDefault="00EC3D79" w:rsidP="00EC3D79">
            <w:pPr>
              <w:spacing w:line="264" w:lineRule="auto"/>
              <w:jc w:val="center"/>
            </w:pPr>
          </w:p>
          <w:p w:rsidR="00EC3D79" w:rsidRPr="006F4013" w:rsidRDefault="00EC3D79" w:rsidP="00EC3D79">
            <w:pPr>
              <w:spacing w:line="264" w:lineRule="auto"/>
            </w:pPr>
          </w:p>
          <w:p w:rsidR="00394AA2" w:rsidRPr="006F4013" w:rsidRDefault="00EC3D79" w:rsidP="00EC3D79">
            <w:pPr>
              <w:spacing w:line="264" w:lineRule="auto"/>
              <w:jc w:val="center"/>
            </w:pPr>
            <w:r w:rsidRPr="006F4013">
              <w:t>3</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6F4013" w:rsidRDefault="00EC3D79" w:rsidP="00EC3D79">
            <w:pPr>
              <w:spacing w:line="264" w:lineRule="auto"/>
            </w:pPr>
          </w:p>
          <w:p w:rsidR="00EC3D79" w:rsidRPr="006F4013" w:rsidRDefault="00EC3D79" w:rsidP="00EC3D79">
            <w:pPr>
              <w:spacing w:line="264" w:lineRule="auto"/>
            </w:pPr>
          </w:p>
          <w:p w:rsidR="00EC3D79" w:rsidRPr="006F4013" w:rsidRDefault="00EC3D79" w:rsidP="00EC3D79">
            <w:pPr>
              <w:spacing w:line="264" w:lineRule="auto"/>
            </w:pPr>
          </w:p>
          <w:p w:rsidR="00EC3D79" w:rsidRPr="006F4013" w:rsidRDefault="00EC3D79" w:rsidP="00EC3D79">
            <w:pPr>
              <w:spacing w:line="264" w:lineRule="auto"/>
            </w:pPr>
          </w:p>
          <w:p w:rsidR="00394AA2" w:rsidRPr="006F4013" w:rsidRDefault="00425B36" w:rsidP="00EC3D79">
            <w:pPr>
              <w:spacing w:line="264" w:lineRule="auto"/>
            </w:pPr>
            <w:r w:rsidRPr="006F4013">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6F4013" w:rsidRDefault="00906C43" w:rsidP="00EC3D79">
            <w:pPr>
              <w:spacing w:line="264" w:lineRule="auto"/>
              <w:jc w:val="both"/>
            </w:pPr>
            <w:r w:rsidRPr="006F4013">
              <w:t xml:space="preserve">  </w:t>
            </w:r>
          </w:p>
          <w:p w:rsidR="00EC3D79" w:rsidRPr="006F4013" w:rsidRDefault="00EC3D79" w:rsidP="00EC3D79">
            <w:pPr>
              <w:spacing w:line="264" w:lineRule="auto"/>
              <w:jc w:val="both"/>
            </w:pPr>
          </w:p>
          <w:p w:rsidR="00EC3D79" w:rsidRPr="006F4013" w:rsidRDefault="00EC3D79" w:rsidP="00EC3D79">
            <w:pPr>
              <w:spacing w:line="264" w:lineRule="auto"/>
              <w:jc w:val="both"/>
            </w:pPr>
          </w:p>
          <w:p w:rsidR="00EC3D79" w:rsidRPr="006F4013" w:rsidRDefault="00EC3D79" w:rsidP="00EC3D79">
            <w:pPr>
              <w:spacing w:line="264" w:lineRule="auto"/>
              <w:jc w:val="both"/>
            </w:pPr>
          </w:p>
          <w:p w:rsidR="00394AA2" w:rsidRPr="006F4013" w:rsidRDefault="00CE3ACA" w:rsidP="00EC3D79">
            <w:pPr>
              <w:spacing w:line="264" w:lineRule="auto"/>
              <w:jc w:val="both"/>
            </w:pPr>
            <w:r w:rsidRPr="006F4013">
              <w:t>Thủ tục hòa giải trong tố tụng dân sự ở tòa án nhân dân tỉnh Quảng Bình – Một số bất cập và hướng hoàn thiện.</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6F4013" w:rsidRDefault="00EC3D79" w:rsidP="00EC3D79">
            <w:pPr>
              <w:spacing w:line="264" w:lineRule="auto"/>
              <w:jc w:val="center"/>
            </w:pPr>
          </w:p>
          <w:p w:rsidR="00EC3D79" w:rsidRPr="006F4013" w:rsidRDefault="00EC3D79" w:rsidP="00EC3D79">
            <w:pPr>
              <w:spacing w:line="264" w:lineRule="auto"/>
              <w:jc w:val="center"/>
            </w:pPr>
          </w:p>
          <w:p w:rsidR="00EC3D79" w:rsidRPr="006F4013" w:rsidRDefault="00EC3D79" w:rsidP="00EC3D79">
            <w:pPr>
              <w:spacing w:line="264" w:lineRule="auto"/>
              <w:jc w:val="center"/>
            </w:pPr>
          </w:p>
          <w:p w:rsidR="00EC3D79" w:rsidRPr="006F4013" w:rsidRDefault="00EC3D79" w:rsidP="00EC3D79">
            <w:pPr>
              <w:spacing w:line="264" w:lineRule="auto"/>
              <w:jc w:val="center"/>
            </w:pPr>
          </w:p>
          <w:p w:rsidR="00394AA2" w:rsidRPr="006F4013" w:rsidRDefault="00CE3ACA" w:rsidP="00EC3D79">
            <w:pPr>
              <w:spacing w:line="264" w:lineRule="auto"/>
              <w:jc w:val="center"/>
            </w:pPr>
            <w:r w:rsidRPr="006F4013">
              <w:t>Nguyễn Tuấn Thành</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EC3D79" w:rsidRPr="006F4013" w:rsidRDefault="00EC3D79" w:rsidP="00EC3D79">
            <w:pPr>
              <w:spacing w:line="264" w:lineRule="auto"/>
              <w:jc w:val="center"/>
            </w:pPr>
          </w:p>
          <w:p w:rsidR="00EC3D79" w:rsidRPr="006F4013" w:rsidRDefault="00EC3D79" w:rsidP="00EC3D79">
            <w:pPr>
              <w:spacing w:line="264" w:lineRule="auto"/>
              <w:jc w:val="center"/>
            </w:pPr>
          </w:p>
          <w:p w:rsidR="00EC3D79" w:rsidRPr="006F4013" w:rsidRDefault="00EC3D79" w:rsidP="00EC3D79">
            <w:pPr>
              <w:spacing w:line="264" w:lineRule="auto"/>
              <w:jc w:val="center"/>
            </w:pPr>
          </w:p>
          <w:p w:rsidR="00EC3D79" w:rsidRPr="006F4013" w:rsidRDefault="00EC3D79" w:rsidP="00EC3D79">
            <w:pPr>
              <w:spacing w:line="264" w:lineRule="auto"/>
              <w:jc w:val="center"/>
            </w:pPr>
          </w:p>
          <w:p w:rsidR="00394AA2" w:rsidRPr="006F4013" w:rsidRDefault="00425B36" w:rsidP="00CE3ACA">
            <w:pPr>
              <w:spacing w:line="264" w:lineRule="auto"/>
              <w:jc w:val="center"/>
            </w:pPr>
            <w:r w:rsidRPr="006F4013">
              <w:t>ThS. P</w:t>
            </w:r>
            <w:r w:rsidR="00CE3ACA" w:rsidRPr="006F4013">
              <w:t>han Thị Thu Hiền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94AA2" w:rsidRPr="006F4013" w:rsidRDefault="00EE67A7" w:rsidP="00EE67A7">
            <w:pPr>
              <w:tabs>
                <w:tab w:val="left" w:pos="567"/>
                <w:tab w:val="left" w:pos="709"/>
                <w:tab w:val="left" w:pos="993"/>
              </w:tabs>
              <w:spacing w:line="264" w:lineRule="auto"/>
              <w:ind w:left="142" w:right="152"/>
              <w:jc w:val="both"/>
              <w:rPr>
                <w:color w:val="000000" w:themeColor="text1"/>
              </w:rPr>
            </w:pPr>
            <w:r>
              <w:rPr>
                <w:color w:val="000000" w:themeColor="text1"/>
              </w:rPr>
              <w:t>Đề tài đã phân tích vai</w:t>
            </w:r>
            <w:r w:rsidR="004323B7" w:rsidRPr="0076667A">
              <w:rPr>
                <w:color w:val="000000" w:themeColor="text1"/>
              </w:rPr>
              <w:t xml:space="preserve"> trò </w:t>
            </w:r>
            <w:r>
              <w:rPr>
                <w:color w:val="000000" w:themeColor="text1"/>
              </w:rPr>
              <w:t>của h</w:t>
            </w:r>
            <w:r w:rsidR="004323B7" w:rsidRPr="0076667A">
              <w:rPr>
                <w:color w:val="000000" w:themeColor="text1"/>
              </w:rPr>
              <w:t>òa giải trong tố tụng dân sự</w:t>
            </w:r>
            <w:r>
              <w:rPr>
                <w:color w:val="000000" w:themeColor="text1"/>
              </w:rPr>
              <w:t xml:space="preserve"> và</w:t>
            </w:r>
            <w:r w:rsidR="004323B7" w:rsidRPr="0076667A">
              <w:rPr>
                <w:color w:val="000000" w:themeColor="text1"/>
              </w:rPr>
              <w:t xml:space="preserve"> </w:t>
            </w:r>
            <w:r>
              <w:rPr>
                <w:color w:val="000000" w:themeColor="text1"/>
              </w:rPr>
              <w:t>tập trung làm rõ t</w:t>
            </w:r>
            <w:r w:rsidR="004323B7" w:rsidRPr="0076667A">
              <w:rPr>
                <w:color w:val="000000" w:themeColor="text1"/>
              </w:rPr>
              <w:t>hực tiễn công tác hòa giải tại TAND tỉnh Quảng Bình</w:t>
            </w:r>
            <w:r>
              <w:rPr>
                <w:color w:val="000000" w:themeColor="text1"/>
              </w:rPr>
              <w:t xml:space="preserve"> từ đó đưa ra</w:t>
            </w:r>
            <w:r w:rsidR="004323B7" w:rsidRPr="0076667A">
              <w:rPr>
                <w:color w:val="000000" w:themeColor="text1"/>
              </w:rPr>
              <w:t xml:space="preserve"> nhiều giải pháp</w:t>
            </w:r>
            <w:r>
              <w:rPr>
                <w:color w:val="000000" w:themeColor="text1"/>
              </w:rPr>
              <w:t xml:space="preserve"> nhằm </w:t>
            </w:r>
            <w:r w:rsidR="004323B7" w:rsidRPr="0076667A">
              <w:rPr>
                <w:color w:val="000000" w:themeColor="text1"/>
              </w:rPr>
              <w:t>nghiên cứu sâu sắc và toàn diện về chế định hòa giải tranh chấp tại Tòa án</w:t>
            </w:r>
            <w:r>
              <w:rPr>
                <w:color w:val="000000" w:themeColor="text1"/>
              </w:rPr>
              <w:t xml:space="preserve">; </w:t>
            </w:r>
            <w:r w:rsidR="004323B7" w:rsidRPr="0076667A">
              <w:rPr>
                <w:color w:val="000000" w:themeColor="text1"/>
              </w:rPr>
              <w:t xml:space="preserve">hoàn thiện pháp luật đến nâng cao năng lực cán bộ, Thẩm phán; tăng cường phổ biến, tuyên truyền pháp luật về lợi ích của hòa giải; đầu tư </w:t>
            </w:r>
            <w:r w:rsidR="004323B7">
              <w:rPr>
                <w:color w:val="000000" w:themeColor="text1"/>
              </w:rPr>
              <w:t>cơ sở vật chất cho ngành Tòa án</w:t>
            </w:r>
            <w:r w:rsidR="004323B7" w:rsidRPr="0076667A">
              <w:rPr>
                <w:color w:val="000000" w:themeColor="text1"/>
              </w:rPr>
              <w:t>…</w:t>
            </w:r>
          </w:p>
        </w:tc>
      </w:tr>
      <w:tr w:rsidR="009B2DE6" w:rsidRPr="006F4013" w:rsidTr="000113E3">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EC3D79" w:rsidP="00EC3D79">
            <w:pPr>
              <w:spacing w:line="264" w:lineRule="auto"/>
              <w:jc w:val="center"/>
            </w:pPr>
            <w:r w:rsidRPr="006F4013">
              <w:t>4</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EC3D79" w:rsidP="00EC3D79">
            <w:pPr>
              <w:spacing w:line="264" w:lineRule="auto"/>
            </w:pPr>
            <w:r w:rsidRPr="006F4013">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CE3ACA" w:rsidP="00CE3ACA">
            <w:pPr>
              <w:spacing w:line="312" w:lineRule="auto"/>
              <w:jc w:val="both"/>
            </w:pPr>
            <w:r w:rsidRPr="006F4013">
              <w:t>Thực trạng và giải pháp nâng cao hiệu quả hoạt động chứng thực tại UBND xã Phù Hóa, huyện Quảng Trạch, tỉnh Quảng Bình.</w:t>
            </w: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CE3ACA" w:rsidP="00EC3D79">
            <w:pPr>
              <w:spacing w:line="264" w:lineRule="auto"/>
              <w:jc w:val="center"/>
            </w:pPr>
            <w:r w:rsidRPr="006F4013">
              <w:t>Trần Bích Thủy</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9B2DE6" w:rsidP="00CE3ACA">
            <w:pPr>
              <w:spacing w:line="264" w:lineRule="auto"/>
              <w:jc w:val="center"/>
            </w:pPr>
            <w:r w:rsidRPr="006F4013">
              <w:t xml:space="preserve">ThS. </w:t>
            </w:r>
            <w:r w:rsidR="00CE3ACA" w:rsidRPr="006F4013">
              <w:t>Phùng Thị Loan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2DE6" w:rsidRPr="006F4013" w:rsidRDefault="004323B7" w:rsidP="00EC3D79">
            <w:pPr>
              <w:spacing w:line="264" w:lineRule="auto"/>
              <w:ind w:left="142" w:right="152" w:firstLine="426"/>
              <w:jc w:val="both"/>
            </w:pPr>
            <w:r w:rsidRPr="00DF2E17">
              <w:rPr>
                <w:szCs w:val="28"/>
                <w:lang w:val="vi-VN"/>
              </w:rPr>
              <w:t>Đề tài tập trung nghiên cứu các quy định của pháp luật về hoạt động chứng thực: chủ thể, thẩm quyền, trình tự thủ tục hoạt động chứng thực và thực tiễn hoạt động chứng thực trên địa bàn xã Phù Hóa, huyện Quảng Trạch, tỉnh Quảng Bình. Từ đó, đánh giá chung được tình hình hoạt động chứng thực trên địa bàn xã Phù Hóa và đưa ra được kiến nghị đề xuất góp phần hoàn thiện quy định của pháp luật về chứng thực, làm cho hoạt động chứng thực ngày càng có hiệu quả</w:t>
            </w:r>
            <w:r>
              <w:rPr>
                <w:szCs w:val="28"/>
                <w:lang w:val="vi-VN"/>
              </w:rPr>
              <w:t xml:space="preserve"> hơn</w:t>
            </w:r>
            <w:r w:rsidRPr="00DF2E17">
              <w:rPr>
                <w:szCs w:val="28"/>
                <w:lang w:val="vi-VN"/>
              </w:rPr>
              <w:t>.</w:t>
            </w:r>
          </w:p>
        </w:tc>
      </w:tr>
      <w:tr w:rsidR="009B2DE6" w:rsidRPr="006F4013" w:rsidTr="000113E3">
        <w:tc>
          <w:tcPr>
            <w:tcW w:w="67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EC3D79" w:rsidP="00EC3D79">
            <w:pPr>
              <w:spacing w:line="264" w:lineRule="auto"/>
              <w:jc w:val="center"/>
            </w:pPr>
            <w:r w:rsidRPr="006F4013">
              <w:t>5</w:t>
            </w:r>
          </w:p>
        </w:tc>
        <w:tc>
          <w:tcPr>
            <w:tcW w:w="103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9B2DE6" w:rsidP="00EC3D79">
            <w:pPr>
              <w:spacing w:line="264" w:lineRule="auto"/>
            </w:pPr>
            <w:r w:rsidRPr="006F4013">
              <w:t>Đại học</w:t>
            </w:r>
          </w:p>
        </w:tc>
        <w:tc>
          <w:tcPr>
            <w:tcW w:w="192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CE3ACA" w:rsidRPr="006F4013" w:rsidRDefault="00CE3ACA" w:rsidP="00CE3ACA">
            <w:pPr>
              <w:spacing w:line="312" w:lineRule="auto"/>
              <w:jc w:val="both"/>
            </w:pPr>
            <w:r w:rsidRPr="006F4013">
              <w:t>Vấn đề bạo lực học đường ở các trường trung học phổ thông trên địa bàn thành phố Đồng Hới, tỉnh Quảng Bình.</w:t>
            </w:r>
          </w:p>
          <w:p w:rsidR="009B2DE6" w:rsidRPr="006F4013" w:rsidRDefault="009B2DE6" w:rsidP="00EC3D79">
            <w:pPr>
              <w:spacing w:line="264" w:lineRule="auto"/>
              <w:jc w:val="both"/>
            </w:pPr>
          </w:p>
        </w:tc>
        <w:tc>
          <w:tcPr>
            <w:tcW w:w="148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0113E3" w:rsidP="00EC3D79">
            <w:pPr>
              <w:spacing w:line="264" w:lineRule="auto"/>
              <w:jc w:val="center"/>
            </w:pPr>
            <w:r w:rsidRPr="006F4013">
              <w:t>Võ Anh Tuấn</w:t>
            </w:r>
          </w:p>
        </w:tc>
        <w:tc>
          <w:tcPr>
            <w:tcW w:w="142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B2DE6" w:rsidRPr="006F4013" w:rsidRDefault="009B2DE6" w:rsidP="000113E3">
            <w:pPr>
              <w:spacing w:line="264" w:lineRule="auto"/>
              <w:jc w:val="center"/>
            </w:pPr>
            <w:r w:rsidRPr="006F4013">
              <w:t xml:space="preserve">ThS. </w:t>
            </w:r>
            <w:r w:rsidR="00E55141" w:rsidRPr="006F4013">
              <w:t>Phan Phương Nguyên</w:t>
            </w:r>
          </w:p>
        </w:tc>
        <w:tc>
          <w:tcPr>
            <w:tcW w:w="3554"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9B2DE6" w:rsidRPr="006F4013" w:rsidRDefault="004323B7" w:rsidP="004323B7">
            <w:pPr>
              <w:tabs>
                <w:tab w:val="left" w:pos="709"/>
                <w:tab w:val="left" w:pos="993"/>
              </w:tabs>
              <w:spacing w:line="264" w:lineRule="auto"/>
              <w:ind w:left="142" w:right="152" w:hanging="142"/>
              <w:jc w:val="both"/>
            </w:pPr>
            <w:r>
              <w:t xml:space="preserve">     Đề tài nghiên cứu lý luận và thực tiễn vấn đề bạo lực học đường tại các trường THPT trên địa bàn TP Đồng Hới. Đánh giá thực trạng, nguyên nhân đồng thời đưa ra các giải pháp, kiến nghị, đề xuất nhằm hạn chế tình trạng bạo lực học đường hiện nay phù hợp với thực tế học sịnh các trường THPT trên địa bàn TP Đồng Hới.</w:t>
            </w:r>
          </w:p>
        </w:tc>
      </w:tr>
    </w:tbl>
    <w:p w:rsidR="00394AA2" w:rsidRPr="00850693" w:rsidRDefault="00394AA2" w:rsidP="00394AA2"/>
    <w:p w:rsidR="00EF5D1D" w:rsidRDefault="00EF5D1D"/>
    <w:sectPr w:rsidR="00EF5D1D" w:rsidSect="000113E3">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A2"/>
    <w:rsid w:val="000113E3"/>
    <w:rsid w:val="00394AA2"/>
    <w:rsid w:val="004250FB"/>
    <w:rsid w:val="00425B36"/>
    <w:rsid w:val="004323B7"/>
    <w:rsid w:val="004E2292"/>
    <w:rsid w:val="00644935"/>
    <w:rsid w:val="006E58CC"/>
    <w:rsid w:val="006F4013"/>
    <w:rsid w:val="00906C43"/>
    <w:rsid w:val="009B2DE6"/>
    <w:rsid w:val="00BC54EE"/>
    <w:rsid w:val="00C318B0"/>
    <w:rsid w:val="00CE3ACA"/>
    <w:rsid w:val="00E02EB9"/>
    <w:rsid w:val="00E55141"/>
    <w:rsid w:val="00EC3D79"/>
    <w:rsid w:val="00EE67A7"/>
    <w:rsid w:val="00EF5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D73BE-78E4-4D2F-9509-F2F06735C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A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323B7"/>
    <w:pPr>
      <w:spacing w:after="120" w:line="264" w:lineRule="auto"/>
      <w:ind w:left="720"/>
      <w:contextualSpacing/>
    </w:pPr>
    <w:rPr>
      <w:rFonts w:asciiTheme="minorHAnsi" w:eastAsiaTheme="minorEastAsia"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DELL</cp:lastModifiedBy>
  <cp:revision>2</cp:revision>
  <dcterms:created xsi:type="dcterms:W3CDTF">2022-09-26T08:02:00Z</dcterms:created>
  <dcterms:modified xsi:type="dcterms:W3CDTF">2022-09-26T08:02:00Z</dcterms:modified>
</cp:coreProperties>
</file>